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31.920000076293945"/>
          <w:szCs w:val="31.920000076293945"/>
          <w:u w:val="none"/>
          <w:shd w:fill="auto" w:val="clear"/>
          <w:vertAlign w:val="baseline"/>
        </w:rPr>
      </w:pPr>
      <w:r w:rsidDel="00000000" w:rsidR="00000000" w:rsidRPr="00000000">
        <w:rPr>
          <w:b w:val="1"/>
          <w:i w:val="0"/>
          <w:smallCaps w:val="0"/>
          <w:strike w:val="0"/>
          <w:color w:val="000000"/>
          <w:sz w:val="31.920000076293945"/>
          <w:szCs w:val="31.920000076293945"/>
          <w:u w:val="none"/>
          <w:shd w:fill="auto" w:val="clear"/>
          <w:vertAlign w:val="baseline"/>
          <w:rtl w:val="0"/>
        </w:rPr>
        <w:t xml:space="preserve">Le festival </w:t>
      </w:r>
      <w:r w:rsidDel="00000000" w:rsidR="00000000" w:rsidRPr="00000000">
        <w:rPr>
          <w:b w:val="1"/>
          <w:sz w:val="31.920000076293945"/>
          <w:szCs w:val="31.920000076293945"/>
          <w:rtl w:val="0"/>
        </w:rPr>
        <w:t xml:space="preserve">L</w:t>
      </w:r>
      <w:r w:rsidDel="00000000" w:rsidR="00000000" w:rsidRPr="00000000">
        <w:rPr>
          <w:b w:val="1"/>
          <w:i w:val="0"/>
          <w:smallCaps w:val="0"/>
          <w:strike w:val="0"/>
          <w:color w:val="000000"/>
          <w:sz w:val="31.920000076293945"/>
          <w:szCs w:val="31.920000076293945"/>
          <w:u w:val="none"/>
          <w:shd w:fill="auto" w:val="clear"/>
          <w:vertAlign w:val="baseline"/>
          <w:rtl w:val="0"/>
        </w:rPr>
        <w:t xml:space="preserve">es</w:t>
      </w:r>
      <w:r w:rsidDel="00000000" w:rsidR="00000000" w:rsidRPr="00000000">
        <w:rPr>
          <w:b w:val="1"/>
          <w:sz w:val="31.920000076293945"/>
          <w:szCs w:val="31.920000076293945"/>
          <w:rtl w:val="0"/>
        </w:rPr>
        <w:t xml:space="preserve"> P</w:t>
      </w:r>
      <w:r w:rsidDel="00000000" w:rsidR="00000000" w:rsidRPr="00000000">
        <w:rPr>
          <w:b w:val="1"/>
          <w:i w:val="0"/>
          <w:smallCaps w:val="0"/>
          <w:strike w:val="0"/>
          <w:color w:val="000000"/>
          <w:sz w:val="31.920000076293945"/>
          <w:szCs w:val="31.920000076293945"/>
          <w:u w:val="none"/>
          <w:shd w:fill="auto" w:val="clear"/>
          <w:vertAlign w:val="baseline"/>
          <w:rtl w:val="0"/>
        </w:rPr>
        <w:t xml:space="preserve">etits</w:t>
      </w:r>
      <w:r w:rsidDel="00000000" w:rsidR="00000000" w:rsidRPr="00000000">
        <w:rPr>
          <w:b w:val="1"/>
          <w:sz w:val="31.920000076293945"/>
          <w:szCs w:val="31.920000076293945"/>
          <w:rtl w:val="0"/>
        </w:rPr>
        <w:t xml:space="preserve"> C</w:t>
      </w:r>
      <w:r w:rsidDel="00000000" w:rsidR="00000000" w:rsidRPr="00000000">
        <w:rPr>
          <w:b w:val="1"/>
          <w:i w:val="0"/>
          <w:smallCaps w:val="0"/>
          <w:strike w:val="0"/>
          <w:color w:val="000000"/>
          <w:sz w:val="31.920000076293945"/>
          <w:szCs w:val="31.920000076293945"/>
          <w:u w:val="none"/>
          <w:shd w:fill="auto" w:val="clear"/>
          <w:vertAlign w:val="baseline"/>
          <w:rtl w:val="0"/>
        </w:rPr>
        <w:t xml:space="preserve">ailloux fête l’occitan </w:t>
      </w:r>
      <w:r w:rsidDel="00000000" w:rsidR="00000000" w:rsidRPr="00000000">
        <w:rPr>
          <w:b w:val="1"/>
          <w:sz w:val="31.920000076293945"/>
          <w:szCs w:val="31.920000076293945"/>
          <w:rtl w:val="0"/>
        </w:rPr>
        <w:t xml:space="preserve">et les quatre éléments</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892822265625" w:line="240" w:lineRule="auto"/>
        <w:ind w:left="9.839935302734375" w:right="-5.279541015625" w:hanging="7.919921875"/>
        <w:jc w:val="both"/>
        <w:rPr>
          <w:sz w:val="24"/>
          <w:szCs w:val="24"/>
        </w:rPr>
      </w:pPr>
      <w:r w:rsidDel="00000000" w:rsidR="00000000" w:rsidRPr="00000000">
        <w:rPr>
          <w:b w:val="1"/>
          <w:i w:val="0"/>
          <w:smallCaps w:val="0"/>
          <w:strike w:val="0"/>
          <w:color w:val="000000"/>
          <w:sz w:val="24"/>
          <w:szCs w:val="24"/>
          <w:u w:val="none"/>
          <w:shd w:fill="auto" w:val="clear"/>
          <w:vertAlign w:val="baseline"/>
          <w:rtl w:val="0"/>
        </w:rPr>
        <w:t xml:space="preserve">Albi, le </w:t>
      </w:r>
      <w:r w:rsidDel="00000000" w:rsidR="00000000" w:rsidRPr="00000000">
        <w:rPr>
          <w:b w:val="1"/>
          <w:sz w:val="24"/>
          <w:szCs w:val="24"/>
          <w:rtl w:val="0"/>
        </w:rPr>
        <w:t xml:space="preserve">10 juin</w:t>
      </w:r>
      <w:r w:rsidDel="00000000" w:rsidR="00000000" w:rsidRPr="00000000">
        <w:rPr>
          <w:b w:val="1"/>
          <w:i w:val="0"/>
          <w:smallCaps w:val="0"/>
          <w:strike w:val="0"/>
          <w:color w:val="000000"/>
          <w:sz w:val="24"/>
          <w:szCs w:val="24"/>
          <w:u w:val="none"/>
          <w:shd w:fill="auto" w:val="clear"/>
          <w:vertAlign w:val="baseline"/>
          <w:rtl w:val="0"/>
        </w:rPr>
        <w:t xml:space="preserve"> 202</w:t>
      </w:r>
      <w:r w:rsidDel="00000000" w:rsidR="00000000" w:rsidRPr="00000000">
        <w:rPr>
          <w:b w:val="1"/>
          <w:sz w:val="24"/>
          <w:szCs w:val="24"/>
          <w:rtl w:val="0"/>
        </w:rPr>
        <w:t xml:space="preserve">4</w:t>
      </w:r>
      <w:r w:rsidDel="00000000" w:rsidR="00000000" w:rsidRPr="00000000">
        <w:rPr>
          <w:b w:val="1"/>
          <w:i w:val="0"/>
          <w:smallCaps w:val="0"/>
          <w:strike w:val="0"/>
          <w:color w:val="000000"/>
          <w:sz w:val="24"/>
          <w:szCs w:val="24"/>
          <w:u w:val="none"/>
          <w:shd w:fill="auto" w:val="clear"/>
          <w:vertAlign w:val="baseline"/>
          <w:rtl w:val="0"/>
        </w:rPr>
        <w:t xml:space="preserve"> – </w:t>
      </w:r>
      <w:r w:rsidDel="00000000" w:rsidR="00000000" w:rsidRPr="00000000">
        <w:rPr>
          <w:i w:val="0"/>
          <w:smallCaps w:val="0"/>
          <w:strike w:val="0"/>
          <w:color w:val="000000"/>
          <w:sz w:val="24"/>
          <w:szCs w:val="24"/>
          <w:u w:val="none"/>
          <w:shd w:fill="auto" w:val="clear"/>
          <w:vertAlign w:val="baseline"/>
          <w:rtl w:val="0"/>
        </w:rPr>
        <w:t xml:space="preserve">Le festival Les Petits </w:t>
      </w:r>
      <w:r w:rsidDel="00000000" w:rsidR="00000000" w:rsidRPr="00000000">
        <w:rPr>
          <w:sz w:val="24"/>
          <w:szCs w:val="24"/>
          <w:rtl w:val="0"/>
        </w:rPr>
        <w:t xml:space="preserve">C</w:t>
      </w:r>
      <w:r w:rsidDel="00000000" w:rsidR="00000000" w:rsidRPr="00000000">
        <w:rPr>
          <w:i w:val="0"/>
          <w:smallCaps w:val="0"/>
          <w:strike w:val="0"/>
          <w:color w:val="000000"/>
          <w:sz w:val="24"/>
          <w:szCs w:val="24"/>
          <w:u w:val="none"/>
          <w:shd w:fill="auto" w:val="clear"/>
          <w:vertAlign w:val="baseline"/>
          <w:rtl w:val="0"/>
        </w:rPr>
        <w:t xml:space="preserve">ailloux, organisé par l’association Albi  Occitana (A-OC) et l’école bilingue Calandreta d’Albi, revient </w:t>
      </w:r>
      <w:r w:rsidDel="00000000" w:rsidR="00000000" w:rsidRPr="00000000">
        <w:rPr>
          <w:b w:val="1"/>
          <w:i w:val="0"/>
          <w:smallCaps w:val="0"/>
          <w:strike w:val="0"/>
          <w:color w:val="ff0000"/>
          <w:sz w:val="24"/>
          <w:szCs w:val="24"/>
          <w:u w:val="none"/>
          <w:shd w:fill="auto" w:val="clear"/>
          <w:vertAlign w:val="baseline"/>
          <w:rtl w:val="0"/>
        </w:rPr>
        <w:t xml:space="preserve">le 2</w:t>
      </w:r>
      <w:r w:rsidDel="00000000" w:rsidR="00000000" w:rsidRPr="00000000">
        <w:rPr>
          <w:b w:val="1"/>
          <w:color w:val="ff0000"/>
          <w:sz w:val="24"/>
          <w:szCs w:val="24"/>
          <w:rtl w:val="0"/>
        </w:rPr>
        <w:t xml:space="preserve">8</w:t>
      </w:r>
      <w:r w:rsidDel="00000000" w:rsidR="00000000" w:rsidRPr="00000000">
        <w:rPr>
          <w:b w:val="1"/>
          <w:i w:val="0"/>
          <w:smallCaps w:val="0"/>
          <w:strike w:val="0"/>
          <w:color w:val="ff0000"/>
          <w:sz w:val="24"/>
          <w:szCs w:val="24"/>
          <w:u w:val="none"/>
          <w:shd w:fill="auto" w:val="clear"/>
          <w:vertAlign w:val="baseline"/>
          <w:rtl w:val="0"/>
        </w:rPr>
        <w:t xml:space="preserve"> septembre 202</w:t>
      </w:r>
      <w:r w:rsidDel="00000000" w:rsidR="00000000" w:rsidRPr="00000000">
        <w:rPr>
          <w:b w:val="1"/>
          <w:color w:val="ff0000"/>
          <w:sz w:val="24"/>
          <w:szCs w:val="24"/>
          <w:rtl w:val="0"/>
        </w:rPr>
        <w:t xml:space="preserve">4</w:t>
      </w:r>
      <w:r w:rsidDel="00000000" w:rsidR="00000000" w:rsidRPr="00000000">
        <w:rPr>
          <w:b w:val="1"/>
          <w:i w:val="0"/>
          <w:smallCaps w:val="0"/>
          <w:strike w:val="0"/>
          <w:color w:val="ff0000"/>
          <w:sz w:val="24"/>
          <w:szCs w:val="24"/>
          <w:u w:val="none"/>
          <w:shd w:fill="auto" w:val="clear"/>
          <w:vertAlign w:val="baseline"/>
          <w:rtl w:val="0"/>
        </w:rPr>
        <w:t xml:space="preserve"> </w:t>
      </w:r>
      <w:r w:rsidDel="00000000" w:rsidR="00000000" w:rsidRPr="00000000">
        <w:rPr>
          <w:i w:val="0"/>
          <w:smallCaps w:val="0"/>
          <w:strike w:val="0"/>
          <w:color w:val="000000"/>
          <w:sz w:val="24"/>
          <w:szCs w:val="24"/>
          <w:u w:val="none"/>
          <w:shd w:fill="auto" w:val="clear"/>
          <w:vertAlign w:val="baseline"/>
          <w:rtl w:val="0"/>
        </w:rPr>
        <w:t xml:space="preserve">pour </w:t>
      </w:r>
      <w:r w:rsidDel="00000000" w:rsidR="00000000" w:rsidRPr="00000000">
        <w:rPr>
          <w:sz w:val="24"/>
          <w:szCs w:val="24"/>
          <w:rtl w:val="0"/>
        </w:rPr>
        <w:t xml:space="preserve">une douzième</w:t>
      </w:r>
      <w:r w:rsidDel="00000000" w:rsidR="00000000" w:rsidRPr="00000000">
        <w:rPr>
          <w:i w:val="0"/>
          <w:smallCaps w:val="0"/>
          <w:strike w:val="0"/>
          <w:color w:val="000000"/>
          <w:sz w:val="24"/>
          <w:szCs w:val="24"/>
          <w:u w:val="none"/>
          <w:shd w:fill="auto" w:val="clear"/>
          <w:vertAlign w:val="baseline"/>
          <w:rtl w:val="0"/>
        </w:rPr>
        <w:t xml:space="preserve"> édition dédiée cette année aux </w:t>
      </w:r>
      <w:r w:rsidDel="00000000" w:rsidR="00000000" w:rsidRPr="00000000">
        <w:rPr>
          <w:sz w:val="24"/>
          <w:szCs w:val="24"/>
          <w:rtl w:val="0"/>
        </w:rPr>
        <w:t xml:space="preserve">quatre éléments : l'aire, la tèrra, l'aiga et lo fuòc.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39935302734375" w:right="-5.279541015625" w:hanging="7.919921875"/>
        <w:jc w:val="both"/>
        <w:rPr>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39935302734375" w:right="-5.279541015625" w:hanging="7.919921875"/>
        <w:jc w:val="both"/>
        <w:rPr>
          <w:sz w:val="24"/>
          <w:szCs w:val="24"/>
        </w:rPr>
      </w:pPr>
      <w:r w:rsidDel="00000000" w:rsidR="00000000" w:rsidRPr="00000000">
        <w:rPr>
          <w:i w:val="0"/>
          <w:smallCaps w:val="0"/>
          <w:strike w:val="0"/>
          <w:color w:val="000000"/>
          <w:sz w:val="24"/>
          <w:szCs w:val="24"/>
          <w:u w:val="none"/>
          <w:shd w:fill="auto" w:val="clear"/>
          <w:vertAlign w:val="baseline"/>
          <w:rtl w:val="0"/>
        </w:rPr>
        <w:t xml:space="preserve">Rendez-vous incontournable de la rentrée et de la culture occitane à Albi, le festival proposer</w:t>
      </w:r>
      <w:r w:rsidDel="00000000" w:rsidR="00000000" w:rsidRPr="00000000">
        <w:rPr>
          <w:sz w:val="24"/>
          <w:szCs w:val="24"/>
          <w:rtl w:val="0"/>
        </w:rPr>
        <w:t xml:space="preserve">a</w:t>
      </w:r>
      <w:r w:rsidDel="00000000" w:rsidR="00000000" w:rsidRPr="00000000">
        <w:rPr>
          <w:i w:val="0"/>
          <w:smallCaps w:val="0"/>
          <w:strike w:val="0"/>
          <w:color w:val="000000"/>
          <w:sz w:val="24"/>
          <w:szCs w:val="24"/>
          <w:u w:val="none"/>
          <w:shd w:fill="auto" w:val="clear"/>
          <w:vertAlign w:val="baseline"/>
          <w:rtl w:val="0"/>
        </w:rPr>
        <w:t xml:space="preserve"> une nouvelle fois une journée remplie d’activités familiales dans la salle de Pratgraussals. Au programme de cett</w:t>
      </w:r>
      <w:r w:rsidDel="00000000" w:rsidR="00000000" w:rsidRPr="00000000">
        <w:rPr>
          <w:sz w:val="24"/>
          <w:szCs w:val="24"/>
          <w:rtl w:val="0"/>
        </w:rPr>
        <w:t xml:space="preserve">e journée festive,</w:t>
      </w:r>
      <w:r w:rsidDel="00000000" w:rsidR="00000000" w:rsidRPr="00000000">
        <w:rPr>
          <w:i w:val="0"/>
          <w:smallCaps w:val="0"/>
          <w:strike w:val="0"/>
          <w:color w:val="000000"/>
          <w:sz w:val="24"/>
          <w:szCs w:val="24"/>
          <w:u w:val="none"/>
          <w:shd w:fill="auto" w:val="clear"/>
          <w:vertAlign w:val="baseline"/>
          <w:rtl w:val="0"/>
        </w:rPr>
        <w:t xml:space="preserve"> trois spectacles jeune public rythmeront l’événement : « </w:t>
      </w:r>
      <w:r w:rsidDel="00000000" w:rsidR="00000000" w:rsidRPr="00000000">
        <w:rPr>
          <w:b w:val="1"/>
          <w:color w:val="ff0000"/>
          <w:sz w:val="24"/>
          <w:szCs w:val="24"/>
          <w:rtl w:val="0"/>
        </w:rPr>
        <w:t xml:space="preserve">Bulbul le bambou</w:t>
      </w:r>
      <w:r w:rsidDel="00000000" w:rsidR="00000000" w:rsidRPr="00000000">
        <w:rPr>
          <w:b w:val="1"/>
          <w:i w:val="0"/>
          <w:smallCaps w:val="0"/>
          <w:strike w:val="0"/>
          <w:color w:val="ff0000"/>
          <w:sz w:val="24"/>
          <w:szCs w:val="24"/>
          <w:u w:val="none"/>
          <w:shd w:fill="auto" w:val="clear"/>
          <w:vertAlign w:val="baseline"/>
          <w:rtl w:val="0"/>
        </w:rPr>
        <w:t xml:space="preserve"> </w:t>
      </w:r>
      <w:r w:rsidDel="00000000" w:rsidR="00000000" w:rsidRPr="00000000">
        <w:rPr>
          <w:i w:val="0"/>
          <w:smallCaps w:val="0"/>
          <w:strike w:val="0"/>
          <w:color w:val="000000"/>
          <w:sz w:val="24"/>
          <w:szCs w:val="24"/>
          <w:u w:val="none"/>
          <w:shd w:fill="auto" w:val="clear"/>
          <w:vertAlign w:val="baseline"/>
          <w:rtl w:val="0"/>
        </w:rPr>
        <w:t xml:space="preserve">», « </w:t>
      </w:r>
      <w:r w:rsidDel="00000000" w:rsidR="00000000" w:rsidRPr="00000000">
        <w:rPr>
          <w:b w:val="1"/>
          <w:color w:val="ff0000"/>
          <w:sz w:val="24"/>
          <w:szCs w:val="24"/>
          <w:rtl w:val="0"/>
        </w:rPr>
        <w:t xml:space="preserve">le voyage de la gouttelette</w:t>
      </w:r>
      <w:r w:rsidDel="00000000" w:rsidR="00000000" w:rsidRPr="00000000">
        <w:rPr>
          <w:b w:val="1"/>
          <w:i w:val="0"/>
          <w:smallCaps w:val="0"/>
          <w:strike w:val="0"/>
          <w:color w:val="ff0000"/>
          <w:sz w:val="24"/>
          <w:szCs w:val="24"/>
          <w:u w:val="none"/>
          <w:shd w:fill="auto" w:val="clear"/>
          <w:vertAlign w:val="baseline"/>
          <w:rtl w:val="0"/>
        </w:rPr>
        <w:t xml:space="preserve"> et lolo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w:t>
      </w:r>
      <w:r w:rsidDel="00000000" w:rsidR="00000000" w:rsidRPr="00000000">
        <w:rPr>
          <w:b w:val="1"/>
          <w:color w:val="ff0000"/>
          <w:sz w:val="24"/>
          <w:szCs w:val="24"/>
          <w:rtl w:val="0"/>
        </w:rPr>
        <w:t xml:space="preserve">Julon piupiu e la balena”</w:t>
      </w:r>
      <w:r w:rsidDel="00000000" w:rsidR="00000000" w:rsidRPr="00000000">
        <w:rPr>
          <w:i w:val="0"/>
          <w:smallCaps w:val="0"/>
          <w:strike w:val="0"/>
          <w:color w:val="000000"/>
          <w:sz w:val="24"/>
          <w:szCs w:val="24"/>
          <w:u w:val="none"/>
          <w:shd w:fill="auto" w:val="clear"/>
          <w:vertAlign w:val="baseline"/>
          <w:rtl w:val="0"/>
        </w:rPr>
        <w:t xml:space="preserve">. Parents et  enfants pourront également profiter </w:t>
      </w:r>
      <w:r w:rsidDel="00000000" w:rsidR="00000000" w:rsidRPr="00000000">
        <w:rPr>
          <w:sz w:val="24"/>
          <w:szCs w:val="24"/>
          <w:rtl w:val="0"/>
        </w:rPr>
        <w:t xml:space="preserve">d’</w:t>
      </w:r>
      <w:r w:rsidDel="00000000" w:rsidR="00000000" w:rsidRPr="00000000">
        <w:rPr>
          <w:i w:val="0"/>
          <w:smallCaps w:val="0"/>
          <w:strike w:val="0"/>
          <w:color w:val="000000"/>
          <w:sz w:val="24"/>
          <w:szCs w:val="24"/>
          <w:u w:val="none"/>
          <w:shd w:fill="auto" w:val="clear"/>
          <w:vertAlign w:val="baseline"/>
          <w:rtl w:val="0"/>
        </w:rPr>
        <w:t xml:space="preserve">ateliers et de flâneries </w:t>
      </w:r>
      <w:r w:rsidDel="00000000" w:rsidR="00000000" w:rsidRPr="00000000">
        <w:rPr>
          <w:sz w:val="24"/>
          <w:szCs w:val="24"/>
          <w:rtl w:val="0"/>
        </w:rPr>
        <w:t xml:space="preserve">en lien avec les quatre éléments : atelier d’argile, fabrication de moulins à vent, course de gobelets au fusil à eau, déambulaion sur échasses, </w:t>
      </w:r>
      <w:r w:rsidDel="00000000" w:rsidR="00000000" w:rsidRPr="00000000">
        <w:rPr>
          <w:color w:val="0000ff"/>
          <w:sz w:val="24"/>
          <w:szCs w:val="24"/>
          <w:rtl w:val="0"/>
        </w:rPr>
        <w:t xml:space="preserve">Ballades contées (sur inscription</w:t>
      </w:r>
      <w:r w:rsidDel="00000000" w:rsidR="00000000" w:rsidRPr="00000000">
        <w:rPr>
          <w:sz w:val="24"/>
          <w:szCs w:val="24"/>
          <w:rtl w:val="0"/>
        </w:rPr>
        <w:t xml:space="preserve">), carrousel à pédales et</w:t>
      </w:r>
      <w:r w:rsidDel="00000000" w:rsidR="00000000" w:rsidRPr="00000000">
        <w:rPr>
          <w:color w:val="0000ff"/>
          <w:sz w:val="24"/>
          <w:szCs w:val="24"/>
          <w:rtl w:val="0"/>
        </w:rPr>
        <w:t xml:space="preserve"> bien d’autres animations</w:t>
      </w:r>
      <w:r w:rsidDel="00000000" w:rsidR="00000000" w:rsidRPr="00000000">
        <w:rPr>
          <w:sz w:val="24"/>
          <w:szCs w:val="24"/>
          <w:rtl w:val="0"/>
        </w:rPr>
        <w:t xml:space="preserve">. </w:t>
      </w:r>
      <w:r w:rsidDel="00000000" w:rsidR="00000000" w:rsidRPr="00000000">
        <w:rPr>
          <w:color w:val="0000ff"/>
          <w:sz w:val="24"/>
          <w:szCs w:val="24"/>
          <w:rtl w:val="0"/>
        </w:rPr>
        <w:t xml:space="preserve">Seront exposées des créations des Plasticiens volants</w:t>
      </w:r>
      <w:r w:rsidDel="00000000" w:rsidR="00000000" w:rsidRPr="00000000">
        <w:rPr>
          <w:sz w:val="24"/>
          <w:szCs w:val="24"/>
          <w:rtl w:val="0"/>
        </w:rPr>
        <w:t xml:space="preserv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839935302734375" w:right="-5.279541015625" w:hanging="7.919921875"/>
        <w:jc w:val="both"/>
        <w:rPr>
          <w:sz w:val="24"/>
          <w:szCs w:val="24"/>
        </w:rPr>
      </w:pPr>
      <w:r w:rsidDel="00000000" w:rsidR="00000000" w:rsidRPr="00000000">
        <w:rPr>
          <w:rtl w:val="0"/>
        </w:rPr>
      </w:r>
    </w:p>
    <w:p w:rsidR="00000000" w:rsidDel="00000000" w:rsidP="00000000" w:rsidRDefault="00000000" w:rsidRPr="00000000" w14:paraId="00000006">
      <w:pPr>
        <w:widowControl w:val="0"/>
        <w:spacing w:line="240" w:lineRule="auto"/>
        <w:jc w:val="both"/>
        <w:rPr>
          <w:sz w:val="24"/>
          <w:szCs w:val="24"/>
        </w:rPr>
      </w:pPr>
      <w:r w:rsidDel="00000000" w:rsidR="00000000" w:rsidRPr="00000000">
        <w:rPr>
          <w:sz w:val="24"/>
          <w:szCs w:val="24"/>
          <w:rtl w:val="0"/>
        </w:rPr>
        <w:t xml:space="preserve">Pour profiter au mieux de ce moment en famille, un service de restauration et une buvette pour petits et grands sauront satisfaire les estomacs affamés et les gorges assoiffées, tandis que le stand des pichons régalera les becs sucrés. </w:t>
      </w:r>
    </w:p>
    <w:p w:rsidR="00000000" w:rsidDel="00000000" w:rsidP="00000000" w:rsidRDefault="00000000" w:rsidRPr="00000000" w14:paraId="00000007">
      <w:pPr>
        <w:widowControl w:val="0"/>
        <w:spacing w:line="240" w:lineRule="auto"/>
        <w:jc w:val="both"/>
        <w:rPr>
          <w:sz w:val="24"/>
          <w:szCs w:val="24"/>
        </w:rPr>
      </w:pPr>
      <w:r w:rsidDel="00000000" w:rsidR="00000000" w:rsidRPr="00000000">
        <w:rPr>
          <w:rtl w:val="0"/>
        </w:rPr>
      </w:r>
    </w:p>
    <w:p w:rsidR="00000000" w:rsidDel="00000000" w:rsidP="00000000" w:rsidRDefault="00000000" w:rsidRPr="00000000" w14:paraId="00000008">
      <w:pPr>
        <w:widowControl w:val="0"/>
        <w:spacing w:line="240" w:lineRule="auto"/>
        <w:jc w:val="both"/>
        <w:rPr>
          <w:sz w:val="24"/>
          <w:szCs w:val="24"/>
        </w:rPr>
      </w:pPr>
      <w:r w:rsidDel="00000000" w:rsidR="00000000" w:rsidRPr="00000000">
        <w:rPr>
          <w:i w:val="0"/>
          <w:smallCaps w:val="0"/>
          <w:strike w:val="0"/>
          <w:color w:val="000000"/>
          <w:sz w:val="24"/>
          <w:szCs w:val="24"/>
          <w:u w:val="none"/>
          <w:shd w:fill="auto" w:val="clear"/>
          <w:vertAlign w:val="baseline"/>
          <w:rtl w:val="0"/>
        </w:rPr>
        <w:t xml:space="preserve">Dès 17 heures, ces animations laisseront place </w:t>
      </w:r>
      <w:r w:rsidDel="00000000" w:rsidR="00000000" w:rsidRPr="00000000">
        <w:rPr>
          <w:sz w:val="24"/>
          <w:szCs w:val="24"/>
          <w:rtl w:val="0"/>
        </w:rPr>
        <w:t xml:space="preserve">à une soirée festive où le feu, la danse et le jonglage espanteront petits et grands</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La soirée se poursuivra en beauté avec un balèti endiablé</w:t>
      </w:r>
      <w:r w:rsidDel="00000000" w:rsidR="00000000" w:rsidRPr="00000000">
        <w:rPr>
          <w:sz w:val="24"/>
          <w:szCs w:val="24"/>
          <w:rtl w:val="0"/>
        </w:rPr>
        <w:t xml:space="preserve"> qui fera giguer petits et grands et </w:t>
      </w:r>
      <w:r w:rsidDel="00000000" w:rsidR="00000000" w:rsidRPr="00000000">
        <w:rPr>
          <w:color w:val="0000ff"/>
          <w:sz w:val="24"/>
          <w:szCs w:val="24"/>
          <w:rtl w:val="0"/>
        </w:rPr>
        <w:t xml:space="preserve">un spectacle de feu viendra mettre un point final a cette 12ieme édition</w:t>
      </w:r>
      <w:r w:rsidDel="00000000" w:rsidR="00000000" w:rsidRPr="00000000">
        <w:rPr>
          <w:sz w:val="24"/>
          <w:szCs w:val="24"/>
          <w:rtl w:val="0"/>
        </w:rPr>
        <w:t xml:space="preserve">. Ce bal populaire sera emmené par le collectif de musiciens Clica Drona, dont la musique tantôt sauvage tantôt apprivoisée reste ancrée dans la culture occitane. </w:t>
      </w:r>
    </w:p>
    <w:p w:rsidR="00000000" w:rsidDel="00000000" w:rsidP="00000000" w:rsidRDefault="00000000" w:rsidRPr="00000000" w14:paraId="00000009">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line="240" w:lineRule="auto"/>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Quand ?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197021484375" w:line="240" w:lineRule="auto"/>
        <w:ind w:left="7.6799011230468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Samedi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w:t>
      </w:r>
      <w:r w:rsidDel="00000000" w:rsidR="00000000" w:rsidRPr="00000000">
        <w:rPr>
          <w:rFonts w:ascii="Calibri" w:cs="Calibri" w:eastAsia="Calibri" w:hAnsi="Calibri"/>
          <w:b w:val="1"/>
          <w:sz w:val="24"/>
          <w:szCs w:val="24"/>
          <w:rtl w:val="0"/>
        </w:rPr>
        <w:t xml:space="preserve">8</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septembre 202</w:t>
      </w:r>
      <w:r w:rsidDel="00000000" w:rsidR="00000000" w:rsidRPr="00000000">
        <w:rPr>
          <w:rFonts w:ascii="Calibri" w:cs="Calibri" w:eastAsia="Calibri" w:hAnsi="Calibri"/>
          <w:b w:val="1"/>
          <w:sz w:val="24"/>
          <w:szCs w:val="24"/>
          <w:rtl w:val="0"/>
        </w:rPr>
        <w:t xml:space="preserve">4</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3369140625" w:line="240" w:lineRule="auto"/>
        <w:ind w:left="19.6798706054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0000"/>
          <w:sz w:val="24"/>
          <w:szCs w:val="24"/>
          <w:u w:val="none"/>
          <w:shd w:fill="auto" w:val="clear"/>
          <w:vertAlign w:val="baseline"/>
          <w:rtl w:val="0"/>
        </w:rPr>
        <w:t xml:space="preserve">1</w:t>
      </w:r>
      <w:r w:rsidDel="00000000" w:rsidR="00000000" w:rsidRPr="00000000">
        <w:rPr>
          <w:rFonts w:ascii="Calibri" w:cs="Calibri" w:eastAsia="Calibri" w:hAnsi="Calibri"/>
          <w:b w:val="1"/>
          <w:color w:val="ff0000"/>
          <w:sz w:val="24"/>
          <w:szCs w:val="24"/>
          <w:rtl w:val="0"/>
        </w:rPr>
        <w:t xml:space="preserve">1</w:t>
      </w:r>
      <w:r w:rsidDel="00000000" w:rsidR="00000000" w:rsidRPr="00000000">
        <w:rPr>
          <w:rFonts w:ascii="Calibri" w:cs="Calibri" w:eastAsia="Calibri" w:hAnsi="Calibri"/>
          <w:b w:val="1"/>
          <w:i w:val="0"/>
          <w:smallCaps w:val="0"/>
          <w:strike w:val="0"/>
          <w:color w:val="ff0000"/>
          <w:sz w:val="24"/>
          <w:szCs w:val="24"/>
          <w:u w:val="none"/>
          <w:shd w:fill="auto" w:val="clear"/>
          <w:vertAlign w:val="baseline"/>
          <w:rtl w:val="0"/>
        </w:rPr>
        <w:t xml:space="preserve">h-</w:t>
      </w:r>
      <w:r w:rsidDel="00000000" w:rsidR="00000000" w:rsidRPr="00000000">
        <w:rPr>
          <w:rFonts w:ascii="Calibri" w:cs="Calibri" w:eastAsia="Calibri" w:hAnsi="Calibri"/>
          <w:b w:val="1"/>
          <w:color w:val="ff0000"/>
          <w:sz w:val="24"/>
          <w:szCs w:val="24"/>
          <w:rtl w:val="0"/>
        </w:rPr>
        <w:t xml:space="preserve">22</w:t>
      </w:r>
      <w:r w:rsidDel="00000000" w:rsidR="00000000" w:rsidRPr="00000000">
        <w:rPr>
          <w:rFonts w:ascii="Calibri" w:cs="Calibri" w:eastAsia="Calibri" w:hAnsi="Calibri"/>
          <w:b w:val="1"/>
          <w:i w:val="0"/>
          <w:smallCaps w:val="0"/>
          <w:strike w:val="0"/>
          <w:color w:val="ff0000"/>
          <w:sz w:val="24"/>
          <w:szCs w:val="24"/>
          <w:u w:val="none"/>
          <w:shd w:fill="auto" w:val="clear"/>
          <w:vertAlign w:val="baseline"/>
          <w:rtl w:val="0"/>
        </w:rPr>
        <w:t xml:space="preserve">h (fin des ateliers à 1</w:t>
      </w:r>
      <w:r w:rsidDel="00000000" w:rsidR="00000000" w:rsidRPr="00000000">
        <w:rPr>
          <w:rFonts w:ascii="Calibri" w:cs="Calibri" w:eastAsia="Calibri" w:hAnsi="Calibri"/>
          <w:b w:val="1"/>
          <w:color w:val="ff0000"/>
          <w:sz w:val="24"/>
          <w:szCs w:val="24"/>
          <w:rtl w:val="0"/>
        </w:rPr>
        <w:t xml:space="preserve">6h45</w:t>
      </w:r>
      <w:r w:rsidDel="00000000" w:rsidR="00000000" w:rsidRPr="00000000">
        <w:rPr>
          <w:rFonts w:ascii="Calibri" w:cs="Calibri" w:eastAsia="Calibri" w:hAnsi="Calibri"/>
          <w:b w:val="1"/>
          <w:i w:val="0"/>
          <w:smallCaps w:val="0"/>
          <w:strike w:val="0"/>
          <w:color w:val="ff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8.6399841308593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Où ?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03173828125" w:line="240" w:lineRule="auto"/>
        <w:ind w:left="7.67990112304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Salle de Pratgraussals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3369140625" w:line="240" w:lineRule="auto"/>
        <w:ind w:left="19.44000244140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Rue de Lamothe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197265625" w:line="240" w:lineRule="auto"/>
        <w:ind w:left="8.880004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81000 Albi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32012939453125" w:line="240" w:lineRule="auto"/>
        <w:ind w:left="0.71990966796875"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Tarifs : </w:t>
      </w:r>
    </w:p>
    <w:p w:rsidR="00000000" w:rsidDel="00000000" w:rsidP="00000000" w:rsidRDefault="00000000" w:rsidRPr="00000000" w14:paraId="00000012">
      <w:pPr>
        <w:widowControl w:val="0"/>
        <w:spacing w:line="240" w:lineRule="auto"/>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8 euros l’entrée</w:t>
      </w:r>
    </w:p>
    <w:p w:rsidR="00000000" w:rsidDel="00000000" w:rsidP="00000000" w:rsidRDefault="00000000" w:rsidRPr="00000000" w14:paraId="00000013">
      <w:pPr>
        <w:widowControl w:val="0"/>
        <w:spacing w:line="240" w:lineRule="auto"/>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Forfait famille à 25 euros (dès 4 personnes)</w:t>
      </w:r>
    </w:p>
    <w:p w:rsidR="00000000" w:rsidDel="00000000" w:rsidP="00000000" w:rsidRDefault="00000000" w:rsidRPr="00000000" w14:paraId="00000014">
      <w:pPr>
        <w:widowControl w:val="0"/>
        <w:spacing w:line="240" w:lineRule="auto"/>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Gratuit pour les moins de 3 ans</w:t>
      </w:r>
    </w:p>
    <w:p w:rsidR="00000000" w:rsidDel="00000000" w:rsidP="00000000" w:rsidRDefault="00000000" w:rsidRPr="00000000" w14:paraId="00000015">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Inscription dès l’entrée à certains ateliers pour une bonne répartition des groupes.</w:t>
      </w:r>
    </w:p>
    <w:p w:rsidR="00000000" w:rsidDel="00000000" w:rsidP="00000000" w:rsidRDefault="00000000" w:rsidRPr="00000000" w14:paraId="00000016">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Plus d’informations avec la page web des petits cailloux(QR code) et  </w:t>
      </w:r>
      <w:hyperlink r:id="rId6">
        <w:r w:rsidDel="00000000" w:rsidR="00000000" w:rsidRPr="00000000">
          <w:rPr>
            <w:rFonts w:ascii="Times New Roman" w:cs="Times New Roman" w:eastAsia="Times New Roman" w:hAnsi="Times New Roman"/>
            <w:b w:val="1"/>
            <w:color w:val="1155cc"/>
            <w:sz w:val="24"/>
            <w:szCs w:val="24"/>
            <w:u w:val="single"/>
            <w:rtl w:val="0"/>
          </w:rPr>
          <w:t xml:space="preserve">sur la page Facebook</w:t>
        </w:r>
      </w:hyperlink>
      <w:r w:rsidDel="00000000" w:rsidR="00000000" w:rsidRPr="00000000">
        <w:rPr>
          <w:rFonts w:ascii="Times New Roman" w:cs="Times New Roman" w:eastAsia="Times New Roman" w:hAnsi="Times New Roman"/>
          <w:b w:val="1"/>
          <w:sz w:val="24"/>
          <w:szCs w:val="24"/>
          <w:rtl w:val="0"/>
        </w:rPr>
        <w:t xml:space="preserve"> du festival.</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320068359375" w:line="263.89434814453125" w:lineRule="auto"/>
        <w:ind w:left="0" w:right="54.3200683593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20" w:w="11900" w:orient="portrait"/>
      <w:pgMar w:bottom="1716.0000610351562" w:top="1402.000732421875" w:left="1417.2000122070312" w:right="1361.760253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cebook.com/profile.php?id=1000852936193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